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78" w:rsidRPr="003F4772" w:rsidRDefault="00E15D78" w:rsidP="00C10CC2">
      <w:pPr>
        <w:ind w:left="709"/>
        <w:rPr>
          <w:sz w:val="28"/>
          <w:szCs w:val="28"/>
        </w:rPr>
      </w:pPr>
      <w:r w:rsidRPr="003F4772">
        <w:rPr>
          <w:sz w:val="28"/>
          <w:szCs w:val="28"/>
        </w:rPr>
        <w:t xml:space="preserve">Unidade de Conservação </w:t>
      </w:r>
      <w:r w:rsidRPr="00A03961">
        <w:rPr>
          <w:b/>
          <w:bCs/>
          <w:sz w:val="28"/>
          <w:szCs w:val="28"/>
        </w:rPr>
        <w:t xml:space="preserve">Estação Experimental de </w:t>
      </w:r>
      <w:r w:rsidR="001C32CB">
        <w:rPr>
          <w:b/>
          <w:bCs/>
          <w:sz w:val="28"/>
          <w:szCs w:val="28"/>
        </w:rPr>
        <w:t>Tupi</w:t>
      </w:r>
      <w:r w:rsidRPr="003F4772">
        <w:rPr>
          <w:sz w:val="28"/>
          <w:szCs w:val="28"/>
        </w:rPr>
        <w:t>____________________________________</w:t>
      </w:r>
    </w:p>
    <w:p w:rsidR="00E15D78" w:rsidRDefault="00E15D78" w:rsidP="00AD1C41">
      <w:pPr>
        <w:spacing w:line="240" w:lineRule="auto"/>
        <w:ind w:firstLine="708"/>
      </w:pPr>
      <w:r>
        <w:t>Legenda:</w:t>
      </w:r>
    </w:p>
    <w:tbl>
      <w:tblPr>
        <w:tblW w:w="0" w:type="auto"/>
        <w:jc w:val="center"/>
        <w:tblLook w:val="00A0"/>
      </w:tblPr>
      <w:tblGrid>
        <w:gridCol w:w="331"/>
        <w:gridCol w:w="2892"/>
        <w:gridCol w:w="362"/>
        <w:gridCol w:w="2906"/>
        <w:gridCol w:w="421"/>
        <w:gridCol w:w="2723"/>
        <w:gridCol w:w="461"/>
        <w:gridCol w:w="2410"/>
      </w:tblGrid>
      <w:tr w:rsidR="00E15D78" w:rsidRPr="007A50BA">
        <w:trPr>
          <w:jc w:val="center"/>
        </w:trPr>
        <w:tc>
          <w:tcPr>
            <w:tcW w:w="331" w:type="dxa"/>
            <w:shd w:val="clear" w:color="auto" w:fill="C4BC96"/>
          </w:tcPr>
          <w:p w:rsidR="00E15D78" w:rsidRPr="007A50BA" w:rsidRDefault="00E15D78" w:rsidP="007A50BA">
            <w:pPr>
              <w:spacing w:after="0" w:line="240" w:lineRule="auto"/>
            </w:pPr>
            <w:r w:rsidRPr="007A50BA">
              <w:t>X</w:t>
            </w:r>
          </w:p>
        </w:tc>
        <w:tc>
          <w:tcPr>
            <w:tcW w:w="2892" w:type="dxa"/>
            <w:shd w:val="clear" w:color="auto" w:fill="EEECE1"/>
          </w:tcPr>
          <w:p w:rsidR="00E15D78" w:rsidRPr="007A50BA" w:rsidRDefault="00E15D78" w:rsidP="007A50BA">
            <w:pPr>
              <w:spacing w:after="0" w:line="240" w:lineRule="auto"/>
            </w:pPr>
            <w:r w:rsidRPr="007A50BA">
              <w:t>Observa-se o problema</w:t>
            </w:r>
          </w:p>
        </w:tc>
        <w:tc>
          <w:tcPr>
            <w:tcW w:w="362" w:type="dxa"/>
            <w:shd w:val="clear" w:color="auto" w:fill="C4BC96"/>
          </w:tcPr>
          <w:p w:rsidR="00E15D78" w:rsidRPr="007A50BA" w:rsidRDefault="00E15D78" w:rsidP="007A50BA">
            <w:pPr>
              <w:spacing w:after="0" w:line="240" w:lineRule="auto"/>
            </w:pPr>
            <w:r w:rsidRPr="007A50BA">
              <w:t>O</w:t>
            </w:r>
          </w:p>
        </w:tc>
        <w:tc>
          <w:tcPr>
            <w:tcW w:w="2906" w:type="dxa"/>
            <w:shd w:val="clear" w:color="auto" w:fill="EEECE1"/>
          </w:tcPr>
          <w:p w:rsidR="00E15D78" w:rsidRPr="007A50BA" w:rsidRDefault="00E15D78" w:rsidP="007A50BA">
            <w:pPr>
              <w:spacing w:after="0" w:line="240" w:lineRule="auto"/>
            </w:pPr>
            <w:r w:rsidRPr="007A50BA">
              <w:t>Não se observa o problema</w:t>
            </w:r>
          </w:p>
        </w:tc>
        <w:tc>
          <w:tcPr>
            <w:tcW w:w="421" w:type="dxa"/>
            <w:shd w:val="clear" w:color="auto" w:fill="C4BC96"/>
          </w:tcPr>
          <w:p w:rsidR="00E15D78" w:rsidRPr="007A50BA" w:rsidRDefault="00E15D78" w:rsidP="007A50BA">
            <w:pPr>
              <w:spacing w:after="0" w:line="240" w:lineRule="auto"/>
            </w:pPr>
          </w:p>
        </w:tc>
        <w:tc>
          <w:tcPr>
            <w:tcW w:w="2723" w:type="dxa"/>
            <w:shd w:val="clear" w:color="auto" w:fill="EEECE1"/>
          </w:tcPr>
          <w:p w:rsidR="00E15D78" w:rsidRPr="007A50BA" w:rsidRDefault="00E15D78" w:rsidP="007A50BA">
            <w:pPr>
              <w:spacing w:after="0" w:line="240" w:lineRule="auto"/>
            </w:pPr>
            <w:r w:rsidRPr="007A50BA">
              <w:t>Sem dado</w:t>
            </w:r>
          </w:p>
        </w:tc>
        <w:tc>
          <w:tcPr>
            <w:tcW w:w="461" w:type="dxa"/>
            <w:shd w:val="clear" w:color="auto" w:fill="C4BC96"/>
          </w:tcPr>
          <w:p w:rsidR="00E15D78" w:rsidRPr="007A50BA" w:rsidRDefault="00E15D78" w:rsidP="007A50BA">
            <w:pPr>
              <w:spacing w:after="0" w:line="240" w:lineRule="auto"/>
            </w:pPr>
            <w:r w:rsidRPr="007A50BA">
              <w:t>---</w:t>
            </w:r>
          </w:p>
        </w:tc>
        <w:tc>
          <w:tcPr>
            <w:tcW w:w="2410" w:type="dxa"/>
            <w:shd w:val="clear" w:color="auto" w:fill="EEECE1"/>
          </w:tcPr>
          <w:p w:rsidR="00E15D78" w:rsidRPr="007A50BA" w:rsidRDefault="00E15D78" w:rsidP="007A50BA">
            <w:pPr>
              <w:spacing w:after="0" w:line="240" w:lineRule="auto"/>
            </w:pPr>
            <w:r w:rsidRPr="007A50BA">
              <w:t>Não se aplica</w:t>
            </w:r>
          </w:p>
        </w:tc>
      </w:tr>
    </w:tbl>
    <w:p w:rsidR="00E15D78" w:rsidRDefault="00E15D78"/>
    <w:tbl>
      <w:tblPr>
        <w:tblW w:w="12953" w:type="dxa"/>
        <w:jc w:val="center"/>
        <w:tblBorders>
          <w:top w:val="single" w:sz="18" w:space="0" w:color="auto"/>
          <w:bottom w:val="single" w:sz="18" w:space="0" w:color="auto"/>
        </w:tblBorders>
        <w:tblLayout w:type="fixed"/>
        <w:tblLook w:val="00A0"/>
      </w:tblPr>
      <w:tblGrid>
        <w:gridCol w:w="1635"/>
        <w:gridCol w:w="700"/>
        <w:gridCol w:w="765"/>
        <w:gridCol w:w="665"/>
        <w:gridCol w:w="672"/>
        <w:gridCol w:w="428"/>
        <w:gridCol w:w="503"/>
        <w:gridCol w:w="487"/>
        <w:gridCol w:w="647"/>
        <w:gridCol w:w="563"/>
        <w:gridCol w:w="490"/>
        <w:gridCol w:w="317"/>
        <w:gridCol w:w="567"/>
        <w:gridCol w:w="567"/>
        <w:gridCol w:w="567"/>
        <w:gridCol w:w="567"/>
        <w:gridCol w:w="567"/>
        <w:gridCol w:w="567"/>
        <w:gridCol w:w="567"/>
        <w:gridCol w:w="567"/>
        <w:gridCol w:w="545"/>
      </w:tblGrid>
      <w:tr w:rsidR="00E15D78" w:rsidRPr="007A50BA">
        <w:trPr>
          <w:trHeight w:val="384"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15D78" w:rsidRPr="007A50BA" w:rsidRDefault="00E15D78" w:rsidP="007A50BA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bookmarkStart w:id="0" w:name="_GoBack" w:colFirst="0" w:colLast="0"/>
          </w:p>
          <w:p w:rsidR="00E15D78" w:rsidRPr="007A50BA" w:rsidRDefault="00E15D78" w:rsidP="007A50BA">
            <w:pPr>
              <w:spacing w:after="0" w:line="240" w:lineRule="auto"/>
              <w:jc w:val="center"/>
              <w:rPr>
                <w:b/>
                <w:bCs/>
                <w:color w:val="632423"/>
              </w:rPr>
            </w:pPr>
            <w:r w:rsidRPr="007A50BA">
              <w:rPr>
                <w:b/>
                <w:bCs/>
                <w:color w:val="632423"/>
                <w:sz w:val="28"/>
                <w:szCs w:val="28"/>
              </w:rPr>
              <w:t>Setores</w:t>
            </w:r>
          </w:p>
        </w:tc>
        <w:tc>
          <w:tcPr>
            <w:tcW w:w="11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E15D78" w:rsidRPr="007A50BA" w:rsidRDefault="00E15D78" w:rsidP="007A50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7A50BA">
              <w:rPr>
                <w:b/>
                <w:bCs/>
                <w:color w:val="943634"/>
                <w:sz w:val="28"/>
                <w:szCs w:val="28"/>
              </w:rPr>
              <w:t>Principais problemas ambientais na UC</w:t>
            </w:r>
          </w:p>
        </w:tc>
      </w:tr>
      <w:bookmarkEnd w:id="0"/>
      <w:tr w:rsidR="00B15B34" w:rsidRPr="007A50BA" w:rsidTr="001C32CB">
        <w:trPr>
          <w:trHeight w:val="2387"/>
          <w:jc w:val="center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b/>
                <w:bCs/>
                <w:color w:val="98480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D0034" w:rsidRDefault="00B15B34" w:rsidP="00B65781">
            <w:pPr>
              <w:spacing w:after="0" w:line="240" w:lineRule="auto"/>
              <w:ind w:left="113" w:right="113"/>
              <w:rPr>
                <w:rFonts w:asciiTheme="minorHAnsi" w:hAnsiTheme="minorHAnsi"/>
                <w:color w:val="000000"/>
              </w:rPr>
            </w:pPr>
            <w:r w:rsidRPr="007D0034">
              <w:rPr>
                <w:rFonts w:asciiTheme="minorHAnsi" w:hAnsiTheme="minorHAnsi"/>
                <w:color w:val="000000"/>
              </w:rPr>
              <w:t xml:space="preserve">Entrada de pessoas </w:t>
            </w:r>
            <w:r w:rsidR="00B65781">
              <w:rPr>
                <w:rFonts w:asciiTheme="minorHAnsi" w:hAnsiTheme="minorHAnsi"/>
                <w:color w:val="000000"/>
              </w:rPr>
              <w:t>mal intencionadas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D0034" w:rsidRDefault="00B15B34" w:rsidP="007A50BA">
            <w:pPr>
              <w:spacing w:after="0" w:line="240" w:lineRule="auto"/>
              <w:ind w:left="113" w:right="113"/>
              <w:rPr>
                <w:rFonts w:asciiTheme="minorHAnsi" w:hAnsiTheme="minorHAnsi"/>
                <w:color w:val="000000"/>
              </w:rPr>
            </w:pPr>
            <w:r w:rsidRPr="007D0034">
              <w:rPr>
                <w:rFonts w:asciiTheme="minorHAnsi" w:hAnsiTheme="minorHAnsi"/>
              </w:rPr>
              <w:t>Soltura de animais domésticos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  <w:vAlign w:val="center"/>
          </w:tcPr>
          <w:p w:rsidR="00B15B34" w:rsidRPr="007D0034" w:rsidRDefault="00B15B34" w:rsidP="00B15B34">
            <w:pPr>
              <w:spacing w:after="0" w:line="240" w:lineRule="auto"/>
              <w:ind w:left="113" w:right="113"/>
              <w:rPr>
                <w:rFonts w:asciiTheme="minorHAnsi" w:hAnsiTheme="minorHAnsi"/>
                <w:color w:val="000000"/>
              </w:rPr>
            </w:pPr>
            <w:r w:rsidRPr="007D0034">
              <w:rPr>
                <w:rFonts w:asciiTheme="minorHAnsi" w:hAnsiTheme="minorHAnsi"/>
                <w:color w:val="000000"/>
              </w:rPr>
              <w:t xml:space="preserve">Descarte de resíduos sólidos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D0034" w:rsidRDefault="00B15B34" w:rsidP="000613D6">
            <w:pPr>
              <w:spacing w:after="0" w:line="240" w:lineRule="auto"/>
              <w:ind w:left="113" w:right="113"/>
              <w:rPr>
                <w:rFonts w:asciiTheme="minorHAnsi" w:hAnsiTheme="minorHAnsi"/>
                <w:color w:val="000000"/>
              </w:rPr>
            </w:pPr>
            <w:r w:rsidRPr="007D0034">
              <w:rPr>
                <w:rFonts w:asciiTheme="minorHAnsi" w:hAnsiTheme="minorHAnsi"/>
              </w:rPr>
              <w:t>Abertura de acessos não autorizados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  <w:vAlign w:val="center"/>
          </w:tcPr>
          <w:p w:rsidR="00B15B34" w:rsidRPr="007D0034" w:rsidRDefault="00B15B34" w:rsidP="000613D6">
            <w:pPr>
              <w:spacing w:after="0" w:line="240" w:lineRule="auto"/>
              <w:ind w:left="113" w:right="113"/>
              <w:rPr>
                <w:rFonts w:asciiTheme="minorHAnsi" w:hAnsiTheme="minorHAnsi"/>
                <w:color w:val="000000"/>
              </w:rPr>
            </w:pPr>
            <w:r w:rsidRPr="007D0034">
              <w:rPr>
                <w:rFonts w:asciiTheme="minorHAnsi" w:hAnsiTheme="minorHAnsi"/>
                <w:color w:val="000000"/>
              </w:rPr>
              <w:t>Incêndio Florestal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D0034" w:rsidRDefault="00B15B34" w:rsidP="000613D6">
            <w:pPr>
              <w:spacing w:after="0" w:line="240" w:lineRule="auto"/>
              <w:ind w:left="113" w:right="113"/>
              <w:rPr>
                <w:rFonts w:asciiTheme="minorHAnsi" w:hAnsiTheme="minorHAnsi"/>
                <w:color w:val="000000"/>
              </w:rPr>
            </w:pPr>
            <w:r w:rsidRPr="007D0034">
              <w:rPr>
                <w:rFonts w:asciiTheme="minorHAnsi" w:hAnsiTheme="minorHAnsi"/>
                <w:color w:val="000000"/>
              </w:rPr>
              <w:t>Caça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  <w:vAlign w:val="center"/>
          </w:tcPr>
          <w:p w:rsidR="00B15B34" w:rsidRPr="007A50BA" w:rsidRDefault="00B15B34" w:rsidP="000613D6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B15B34" w:rsidRPr="007A50BA" w:rsidRDefault="00B15B34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</w:tr>
      <w:tr w:rsidR="00B15B34" w:rsidRPr="007A50BA" w:rsidTr="001C32CB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Setor 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D0034" w:rsidRDefault="00B15B34" w:rsidP="00BD7426">
            <w:pPr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7D0034">
              <w:rPr>
                <w:rFonts w:asciiTheme="minorHAnsi" w:hAnsiTheme="minorHAnsi"/>
                <w:bCs/>
              </w:rPr>
              <w:t>X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D0034" w:rsidRDefault="00B15B34" w:rsidP="00BD7426">
            <w:pPr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7D0034">
              <w:rPr>
                <w:rFonts w:asciiTheme="minorHAnsi" w:hAnsiTheme="minorHAnsi"/>
                <w:bCs/>
              </w:rPr>
              <w:t>X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D0034" w:rsidRDefault="00B15B34" w:rsidP="000613D6">
            <w:pPr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7D0034">
              <w:rPr>
                <w:rFonts w:asciiTheme="minorHAnsi" w:hAnsiTheme="minorHAnsi"/>
                <w:bCs/>
              </w:rPr>
              <w:t>O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D0034" w:rsidRDefault="00B15B34" w:rsidP="000613D6">
            <w:pPr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7D0034">
              <w:rPr>
                <w:rFonts w:asciiTheme="minorHAnsi" w:hAnsiTheme="minorHAnsi"/>
                <w:bCs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D0034" w:rsidRDefault="00B15B34" w:rsidP="000613D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D0034">
              <w:rPr>
                <w:rFonts w:asciiTheme="minorHAnsi" w:hAnsiTheme="minorHAnsi"/>
              </w:rPr>
              <w:t>O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D0034" w:rsidRDefault="00B15B34" w:rsidP="000613D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D0034">
              <w:rPr>
                <w:rFonts w:asciiTheme="minorHAnsi" w:hAnsiTheme="minorHAnsi"/>
              </w:rPr>
              <w:t>O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BD7426" w:rsidRDefault="00B15B34" w:rsidP="000613D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</w:tr>
      <w:tr w:rsidR="00B15B34" w:rsidRPr="007A50BA" w:rsidTr="001C32CB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Setor 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D0034" w:rsidRDefault="00B15B34" w:rsidP="00BD742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D0034">
              <w:rPr>
                <w:rFonts w:asciiTheme="minorHAnsi" w:hAnsiTheme="minorHAnsi"/>
              </w:rPr>
              <w:t>X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D0034" w:rsidRDefault="00B15B34" w:rsidP="00BD7426">
            <w:pPr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7D0034">
              <w:rPr>
                <w:rFonts w:asciiTheme="minorHAnsi" w:hAnsiTheme="minorHAnsi"/>
                <w:bCs/>
              </w:rPr>
              <w:t>O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D0034" w:rsidRDefault="00B15B34" w:rsidP="000613D6">
            <w:pPr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7D0034">
              <w:rPr>
                <w:rFonts w:asciiTheme="minorHAnsi" w:hAnsiTheme="minorHAnsi"/>
                <w:bCs/>
              </w:rPr>
              <w:t>X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D0034" w:rsidRDefault="00B15B34" w:rsidP="000613D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D0034">
              <w:rPr>
                <w:rFonts w:asciiTheme="minorHAnsi" w:hAnsiTheme="minorHAnsi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D0034" w:rsidRDefault="00B15B34" w:rsidP="000613D6">
            <w:pPr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7D0034">
              <w:rPr>
                <w:rFonts w:asciiTheme="minorHAnsi" w:hAnsiTheme="minorHAnsi"/>
                <w:bCs/>
              </w:rPr>
              <w:t>X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D0034" w:rsidRDefault="00B15B34" w:rsidP="000613D6">
            <w:pPr>
              <w:spacing w:after="0" w:line="240" w:lineRule="auto"/>
              <w:jc w:val="center"/>
              <w:rPr>
                <w:rFonts w:asciiTheme="minorHAnsi" w:hAnsiTheme="minorHAnsi"/>
                <w:bCs/>
              </w:rPr>
            </w:pPr>
            <w:r w:rsidRPr="007D0034">
              <w:rPr>
                <w:rFonts w:asciiTheme="minorHAnsi" w:hAnsiTheme="minorHAnsi"/>
                <w:bCs/>
              </w:rPr>
              <w:t>X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BD7426" w:rsidRDefault="00B15B34" w:rsidP="000613D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</w:tr>
      <w:tr w:rsidR="00B15B34" w:rsidRPr="007A50BA" w:rsidTr="001C32CB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D2384A" w:rsidRDefault="00B15B34" w:rsidP="00BD742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BD7426" w:rsidRDefault="00B15B34" w:rsidP="00BD742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BD7426" w:rsidRDefault="00B15B34" w:rsidP="00BD742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BD7426" w:rsidRDefault="00B15B34" w:rsidP="00BD742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BD7426" w:rsidRDefault="00B15B34" w:rsidP="000613D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D25173" w:rsidRDefault="00B15B34" w:rsidP="000613D6">
            <w:pPr>
              <w:spacing w:after="0" w:line="240" w:lineRule="auto"/>
              <w:jc w:val="center"/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BD7426" w:rsidRDefault="00B15B34" w:rsidP="000613D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D25173" w:rsidRDefault="00B15B34" w:rsidP="000613D6">
            <w:pPr>
              <w:spacing w:after="0" w:line="240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</w:tr>
      <w:tr w:rsidR="00B15B34" w:rsidRPr="007A50BA" w:rsidTr="001C32CB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</w:tr>
      <w:tr w:rsidR="00B15B34" w:rsidRPr="007A50BA" w:rsidTr="001C32CB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  <w:rPr>
                <w:b/>
                <w:bCs/>
                <w:color w:val="FFFFFF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</w:tr>
      <w:tr w:rsidR="00B15B34" w:rsidRPr="007A50BA" w:rsidTr="001C32CB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</w:tr>
      <w:tr w:rsidR="00B15B34" w:rsidRPr="007A50BA" w:rsidTr="001C32CB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  <w:rPr>
                <w:b/>
                <w:bCs/>
                <w:color w:val="FFFFFF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</w:tr>
      <w:tr w:rsidR="00B15B34" w:rsidRPr="007A50BA" w:rsidTr="001C32CB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B15B34" w:rsidRPr="007A50BA" w:rsidRDefault="00B15B34" w:rsidP="00D2384A">
            <w:pPr>
              <w:spacing w:after="0" w:line="240" w:lineRule="auto"/>
            </w:pPr>
          </w:p>
        </w:tc>
      </w:tr>
    </w:tbl>
    <w:p w:rsidR="00E15D78" w:rsidRDefault="00E15D78" w:rsidP="00AD1C41">
      <w:pPr>
        <w:shd w:val="clear" w:color="auto" w:fill="FFFFFF"/>
        <w:rPr>
          <w:sz w:val="28"/>
          <w:szCs w:val="28"/>
        </w:rPr>
      </w:pPr>
    </w:p>
    <w:sectPr w:rsidR="00E15D78" w:rsidSect="00EE35CB">
      <w:headerReference w:type="default" r:id="rId7"/>
      <w:pgSz w:w="16838" w:h="11906" w:orient="landscape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882" w:rsidRDefault="001B1882" w:rsidP="008C604D">
      <w:pPr>
        <w:spacing w:after="0" w:line="240" w:lineRule="auto"/>
      </w:pPr>
      <w:r>
        <w:separator/>
      </w:r>
    </w:p>
  </w:endnote>
  <w:endnote w:type="continuationSeparator" w:id="1">
    <w:p w:rsidR="001B1882" w:rsidRDefault="001B1882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882" w:rsidRDefault="001B1882" w:rsidP="008C604D">
      <w:pPr>
        <w:spacing w:after="0" w:line="240" w:lineRule="auto"/>
      </w:pPr>
      <w:r>
        <w:separator/>
      </w:r>
    </w:p>
  </w:footnote>
  <w:footnote w:type="continuationSeparator" w:id="1">
    <w:p w:rsidR="001B1882" w:rsidRDefault="001B1882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78" w:rsidRDefault="00E15D78" w:rsidP="00EE35CB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</w:p>
  <w:p w:rsidR="00E15D78" w:rsidRDefault="00E15D78" w:rsidP="00EE35CB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</w:p>
  <w:p w:rsidR="00E15D78" w:rsidRDefault="00E15D78" w:rsidP="00EE35CB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  <w:r w:rsidRPr="00580C2B">
      <w:rPr>
        <w:rFonts w:ascii="Century Gothic" w:hAnsi="Century Gothic" w:cs="Century Gothic"/>
        <w:b/>
        <w:bCs/>
        <w:color w:val="808080"/>
        <w:sz w:val="24"/>
        <w:szCs w:val="24"/>
      </w:rPr>
      <w:t>SIM – Plano de Fiscalização Ambiental – Unidades de Conservação</w:t>
    </w:r>
  </w:p>
  <w:p w:rsidR="00E15D78" w:rsidRDefault="00E15D78" w:rsidP="00EE35CB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  <w:r>
      <w:rPr>
        <w:rFonts w:ascii="Century Gothic" w:hAnsi="Century Gothic" w:cs="Century Gothic"/>
        <w:b/>
        <w:bCs/>
        <w:color w:val="808080"/>
        <w:sz w:val="24"/>
        <w:szCs w:val="24"/>
      </w:rPr>
      <w:t>Ficha 3</w:t>
    </w:r>
  </w:p>
  <w:p w:rsidR="00E15D78" w:rsidRDefault="00E15D7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17305"/>
    <w:rsid w:val="00046296"/>
    <w:rsid w:val="000620C4"/>
    <w:rsid w:val="00077191"/>
    <w:rsid w:val="000851AE"/>
    <w:rsid w:val="00096639"/>
    <w:rsid w:val="00096A07"/>
    <w:rsid w:val="000E51FA"/>
    <w:rsid w:val="000F62AC"/>
    <w:rsid w:val="00103B2D"/>
    <w:rsid w:val="00127485"/>
    <w:rsid w:val="00142892"/>
    <w:rsid w:val="0014481D"/>
    <w:rsid w:val="00146EEB"/>
    <w:rsid w:val="00161348"/>
    <w:rsid w:val="001848AF"/>
    <w:rsid w:val="00190968"/>
    <w:rsid w:val="00194F9A"/>
    <w:rsid w:val="001967D7"/>
    <w:rsid w:val="00197577"/>
    <w:rsid w:val="001B1882"/>
    <w:rsid w:val="001C32CB"/>
    <w:rsid w:val="001C5E83"/>
    <w:rsid w:val="001F08EA"/>
    <w:rsid w:val="001F42C6"/>
    <w:rsid w:val="002501B8"/>
    <w:rsid w:val="00251C94"/>
    <w:rsid w:val="002C129F"/>
    <w:rsid w:val="002C2A8C"/>
    <w:rsid w:val="002E0C82"/>
    <w:rsid w:val="00313D43"/>
    <w:rsid w:val="00333791"/>
    <w:rsid w:val="00341E7F"/>
    <w:rsid w:val="00345F08"/>
    <w:rsid w:val="00364328"/>
    <w:rsid w:val="003C2639"/>
    <w:rsid w:val="003E17F0"/>
    <w:rsid w:val="003F4772"/>
    <w:rsid w:val="00406E46"/>
    <w:rsid w:val="00417305"/>
    <w:rsid w:val="00470B23"/>
    <w:rsid w:val="004A55D1"/>
    <w:rsid w:val="004D5D44"/>
    <w:rsid w:val="00510B50"/>
    <w:rsid w:val="00515119"/>
    <w:rsid w:val="00580C2B"/>
    <w:rsid w:val="005815AD"/>
    <w:rsid w:val="005B12C4"/>
    <w:rsid w:val="005B54C4"/>
    <w:rsid w:val="006523C7"/>
    <w:rsid w:val="00654E46"/>
    <w:rsid w:val="0065603F"/>
    <w:rsid w:val="006B4503"/>
    <w:rsid w:val="006C576D"/>
    <w:rsid w:val="006F4ACF"/>
    <w:rsid w:val="00701BB8"/>
    <w:rsid w:val="007111D5"/>
    <w:rsid w:val="00714CE2"/>
    <w:rsid w:val="00727D44"/>
    <w:rsid w:val="00744BE4"/>
    <w:rsid w:val="00751A71"/>
    <w:rsid w:val="00773552"/>
    <w:rsid w:val="007809A6"/>
    <w:rsid w:val="00793EB9"/>
    <w:rsid w:val="007A50BA"/>
    <w:rsid w:val="007C06F2"/>
    <w:rsid w:val="007D0034"/>
    <w:rsid w:val="007E642B"/>
    <w:rsid w:val="007E6E9A"/>
    <w:rsid w:val="007F3E7E"/>
    <w:rsid w:val="00802CA6"/>
    <w:rsid w:val="00804FE9"/>
    <w:rsid w:val="00844A37"/>
    <w:rsid w:val="0085501E"/>
    <w:rsid w:val="00855E32"/>
    <w:rsid w:val="00883924"/>
    <w:rsid w:val="008A023D"/>
    <w:rsid w:val="008C24F5"/>
    <w:rsid w:val="008C604D"/>
    <w:rsid w:val="008E7184"/>
    <w:rsid w:val="008F6E34"/>
    <w:rsid w:val="00905C05"/>
    <w:rsid w:val="00912DB9"/>
    <w:rsid w:val="00922F8D"/>
    <w:rsid w:val="00940C4B"/>
    <w:rsid w:val="00945A1F"/>
    <w:rsid w:val="00966CDD"/>
    <w:rsid w:val="009D128C"/>
    <w:rsid w:val="009F412C"/>
    <w:rsid w:val="009F7C50"/>
    <w:rsid w:val="00A03961"/>
    <w:rsid w:val="00A8526E"/>
    <w:rsid w:val="00AD1C41"/>
    <w:rsid w:val="00B15B34"/>
    <w:rsid w:val="00B26A2D"/>
    <w:rsid w:val="00B3009E"/>
    <w:rsid w:val="00B65781"/>
    <w:rsid w:val="00B81086"/>
    <w:rsid w:val="00B92A3E"/>
    <w:rsid w:val="00BA0296"/>
    <w:rsid w:val="00BD7426"/>
    <w:rsid w:val="00C03DCE"/>
    <w:rsid w:val="00C10CC2"/>
    <w:rsid w:val="00C45666"/>
    <w:rsid w:val="00CD652A"/>
    <w:rsid w:val="00D029E4"/>
    <w:rsid w:val="00D20E60"/>
    <w:rsid w:val="00D2384A"/>
    <w:rsid w:val="00D24FEC"/>
    <w:rsid w:val="00D25173"/>
    <w:rsid w:val="00D44D9C"/>
    <w:rsid w:val="00DF6954"/>
    <w:rsid w:val="00E15D78"/>
    <w:rsid w:val="00E27C86"/>
    <w:rsid w:val="00E410E0"/>
    <w:rsid w:val="00E432B7"/>
    <w:rsid w:val="00E72A40"/>
    <w:rsid w:val="00E92BD7"/>
    <w:rsid w:val="00E96C79"/>
    <w:rsid w:val="00EC5046"/>
    <w:rsid w:val="00ED21E4"/>
    <w:rsid w:val="00ED5670"/>
    <w:rsid w:val="00EE35CB"/>
    <w:rsid w:val="00F40E15"/>
    <w:rsid w:val="00F42C36"/>
    <w:rsid w:val="00F66C80"/>
    <w:rsid w:val="00F74D4A"/>
    <w:rsid w:val="00FB2600"/>
    <w:rsid w:val="00FB7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rFonts w:cs="Calibri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4173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99"/>
    <w:rsid w:val="00194F9A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99"/>
    <w:rsid w:val="00194F9A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99"/>
    <w:qFormat/>
    <w:rsid w:val="00E410E0"/>
    <w:pPr>
      <w:ind w:left="720"/>
    </w:pPr>
  </w:style>
  <w:style w:type="paragraph" w:styleId="Cabealho">
    <w:name w:val="header"/>
    <w:basedOn w:val="Normal"/>
    <w:link w:val="CabealhoChar"/>
    <w:uiPriority w:val="99"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8C604D"/>
  </w:style>
  <w:style w:type="paragraph" w:styleId="Rodap">
    <w:name w:val="footer"/>
    <w:basedOn w:val="Normal"/>
    <w:link w:val="RodapChar"/>
    <w:uiPriority w:val="99"/>
    <w:semiHidden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8C60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SMA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dc:description/>
  <cp:lastModifiedBy>tupi</cp:lastModifiedBy>
  <cp:revision>3</cp:revision>
  <cp:lastPrinted>2012-10-26T17:52:00Z</cp:lastPrinted>
  <dcterms:created xsi:type="dcterms:W3CDTF">2014-12-16T15:42:00Z</dcterms:created>
  <dcterms:modified xsi:type="dcterms:W3CDTF">2015-12-18T17:25:00Z</dcterms:modified>
</cp:coreProperties>
</file>